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3C0CD94C" w14:textId="77777777" w:rsidTr="00D72883">
        <w:trPr>
          <w:trHeight w:val="1152"/>
        </w:trPr>
        <w:tc>
          <w:tcPr>
            <w:tcW w:w="1008" w:type="dxa"/>
          </w:tcPr>
          <w:p w14:paraId="0C2443CE" w14:textId="77777777" w:rsidR="005B4DA0" w:rsidRDefault="005B4DA0" w:rsidP="00D72883"/>
        </w:tc>
        <w:tc>
          <w:tcPr>
            <w:tcW w:w="5130" w:type="dxa"/>
          </w:tcPr>
          <w:p w14:paraId="6649E616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6C06D8C4" wp14:editId="5DB6CFFC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695DF546" w14:textId="77777777" w:rsidTr="00D72883">
        <w:tc>
          <w:tcPr>
            <w:tcW w:w="1008" w:type="dxa"/>
          </w:tcPr>
          <w:p w14:paraId="53F90363" w14:textId="77777777" w:rsidR="005B4DA0" w:rsidRDefault="005B4DA0" w:rsidP="00D72883">
            <w:r>
              <w:drawing>
                <wp:inline distT="0" distB="0" distL="0" distR="0" wp14:anchorId="4955EF42" wp14:editId="00C8825C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1303D172" w14:textId="77777777" w:rsidR="005B4DA0" w:rsidRPr="0007625F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REPUBLIKA HRVATSKA</w:t>
            </w:r>
          </w:p>
          <w:p w14:paraId="1486CC25" w14:textId="77777777" w:rsidR="005B4DA0" w:rsidRPr="0007625F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BJELOVARSKO-BILOGORSKA ŽUPANIJA</w:t>
            </w:r>
          </w:p>
          <w:p w14:paraId="12527718" w14:textId="77777777" w:rsidR="005B4DA0" w:rsidRPr="0007625F" w:rsidRDefault="005B4DA0" w:rsidP="00D728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GRAD ČAZMA</w:t>
            </w:r>
          </w:p>
          <w:p w14:paraId="00AF8A6C" w14:textId="318AD890" w:rsidR="005B4DA0" w:rsidRDefault="005B4DA0" w:rsidP="00D72883">
            <w:pPr>
              <w:jc w:val="center"/>
              <w:rPr>
                <w:b/>
              </w:rPr>
            </w:pPr>
            <w:r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GRAD</w:t>
            </w:r>
            <w:r w:rsidR="0007625F" w:rsidRPr="0007625F">
              <w:rPr>
                <w:rFonts w:ascii="Times New Roman" w:hAnsi="Times New Roman" w:cs="Times New Roman"/>
                <w:b/>
                <w:sz w:val="24"/>
                <w:szCs w:val="24"/>
              </w:rPr>
              <w:t>SKO VIJEĆE</w:t>
            </w:r>
          </w:p>
        </w:tc>
      </w:tr>
    </w:tbl>
    <w:p w14:paraId="5497666E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F4173C2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D02C59A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0E635C8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14E211C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FD175A8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19B90DC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2811382B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40205F2" w14:textId="77777777" w:rsidR="0089262A" w:rsidRDefault="0089262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830EA46" w14:textId="77777777" w:rsidR="0089262A" w:rsidRDefault="0089262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07CE3E76" w14:textId="77777777" w:rsidR="0089262A" w:rsidRDefault="0089262A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37A480D8" w14:textId="60EF6082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3CEFB34A" w14:textId="5A564D57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52BDE909" w14:textId="3BE1F4F2" w:rsidR="00B92D0F" w:rsidRPr="007A6BD9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</w:p>
    <w:p w14:paraId="5AA1DF3A" w14:textId="77777777" w:rsidR="00B92D0F" w:rsidRPr="007A6BD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58C07058" w14:textId="22DEAA73" w:rsidR="00F37F8F" w:rsidRDefault="00F37F8F" w:rsidP="00F37F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5. i članka 27. Zakona o prodaji stanova na kojima postoji stanarsko pravo (</w:t>
      </w:r>
      <w:r w:rsidRPr="00AF706A">
        <w:rPr>
          <w:rFonts w:ascii="Times New Roman" w:hAnsi="Times New Roman" w:cs="Times New Roman"/>
          <w:sz w:val="24"/>
          <w:szCs w:val="24"/>
        </w:rPr>
        <w:t>(»Narodne novine«, broj</w:t>
      </w:r>
      <w:r>
        <w:rPr>
          <w:rFonts w:ascii="Times New Roman" w:hAnsi="Times New Roman" w:cs="Times New Roman"/>
          <w:sz w:val="24"/>
          <w:szCs w:val="24"/>
        </w:rPr>
        <w:t xml:space="preserve"> 43/92, 69/92, 87/92, 25/93, 26/93, 48/93, 2/94, 44/94, 47/94, 58/95, 103/95, 11/96, 76/96, 111/96, 11/97, 103/97, 119/97, 68/98, 163/98, 22/99, 96/99, 120/00, 94/01, 78/02) i članka 34. Statuta Grada Čazme </w:t>
      </w:r>
      <w:r w:rsidRPr="0049617B">
        <w:rPr>
          <w:rFonts w:ascii="Times New Roman" w:hAnsi="Times New Roman" w:cs="Times New Roman"/>
          <w:sz w:val="24"/>
          <w:szCs w:val="24"/>
        </w:rPr>
        <w:t>(»Službeni vjesnik«, broj 13/21</w:t>
      </w:r>
      <w:r>
        <w:rPr>
          <w:rFonts w:ascii="Times New Roman" w:hAnsi="Times New Roman" w:cs="Times New Roman"/>
          <w:sz w:val="24"/>
          <w:szCs w:val="24"/>
        </w:rPr>
        <w:t>, 39/25</w:t>
      </w:r>
      <w:r w:rsidRPr="0049617B">
        <w:rPr>
          <w:rFonts w:ascii="Times New Roman" w:hAnsi="Times New Roman" w:cs="Times New Roman"/>
          <w:sz w:val="24"/>
          <w:szCs w:val="24"/>
        </w:rPr>
        <w:t xml:space="preserve">), Gradsko vijeće Grada Čazme na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49617B">
        <w:rPr>
          <w:rFonts w:ascii="Times New Roman" w:hAnsi="Times New Roman" w:cs="Times New Roman"/>
          <w:sz w:val="24"/>
          <w:szCs w:val="24"/>
        </w:rPr>
        <w:t xml:space="preserve">. sjednici održanoj </w:t>
      </w:r>
      <w:r>
        <w:rPr>
          <w:rFonts w:ascii="Times New Roman" w:hAnsi="Times New Roman" w:cs="Times New Roman"/>
          <w:sz w:val="24"/>
          <w:szCs w:val="24"/>
        </w:rPr>
        <w:t>__ 05.</w:t>
      </w:r>
      <w:r w:rsidRPr="0049617B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9617B">
        <w:rPr>
          <w:rFonts w:ascii="Times New Roman" w:hAnsi="Times New Roman" w:cs="Times New Roman"/>
          <w:sz w:val="24"/>
          <w:szCs w:val="24"/>
        </w:rPr>
        <w:t>. godine,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617B">
        <w:rPr>
          <w:rFonts w:ascii="Times New Roman" w:hAnsi="Times New Roman" w:cs="Times New Roman"/>
          <w:sz w:val="24"/>
          <w:szCs w:val="24"/>
        </w:rPr>
        <w:t xml:space="preserve">prihvatilo je </w:t>
      </w:r>
    </w:p>
    <w:p w14:paraId="05834302" w14:textId="77777777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E1346B" w14:textId="77777777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A4D698" w14:textId="77777777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 xml:space="preserve">IZVJEŠĆE o izvršenju </w:t>
      </w:r>
    </w:p>
    <w:p w14:paraId="09C96A60" w14:textId="00488373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 xml:space="preserve">Programa </w:t>
      </w:r>
      <w:r w:rsidR="00F37F8F">
        <w:rPr>
          <w:rFonts w:ascii="Times New Roman" w:hAnsi="Times New Roman" w:cs="Times New Roman"/>
          <w:b/>
          <w:bCs/>
          <w:sz w:val="24"/>
          <w:szCs w:val="24"/>
        </w:rPr>
        <w:t xml:space="preserve">utroška sredstava od prodaje stanova na kojima postoji stanarsko pravo </w:t>
      </w:r>
      <w:r w:rsidRPr="0049617B">
        <w:rPr>
          <w:rFonts w:ascii="Times New Roman" w:hAnsi="Times New Roman" w:cs="Times New Roman"/>
          <w:b/>
          <w:bCs/>
          <w:sz w:val="24"/>
          <w:szCs w:val="24"/>
        </w:rPr>
        <w:t>za 202</w:t>
      </w:r>
      <w:r w:rsidR="0089262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9617B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409D1F3" w14:textId="77777777" w:rsidR="0007625F" w:rsidRPr="0049617B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02A0BF" w14:textId="7777777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72DD77E1" w14:textId="77777777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FC1A641" w14:textId="77777777" w:rsidR="0007625F" w:rsidRPr="0049617B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4CF14B" w14:textId="2EF9911F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  <w:r w:rsidRPr="0049617B">
        <w:rPr>
          <w:rFonts w:ascii="Times New Roman" w:hAnsi="Times New Roman" w:cs="Times New Roman"/>
          <w:sz w:val="24"/>
          <w:szCs w:val="24"/>
        </w:rPr>
        <w:t xml:space="preserve">Programom </w:t>
      </w:r>
      <w:r w:rsidR="00F37F8F">
        <w:rPr>
          <w:rFonts w:ascii="Times New Roman" w:hAnsi="Times New Roman" w:cs="Times New Roman"/>
          <w:sz w:val="24"/>
          <w:szCs w:val="24"/>
        </w:rPr>
        <w:t xml:space="preserve">utroška sredstava od prodaje stanova na kojima postoji stanarsko pravo </w:t>
      </w:r>
      <w:r w:rsidRPr="0049617B">
        <w:rPr>
          <w:rFonts w:ascii="Times New Roman" w:hAnsi="Times New Roman" w:cs="Times New Roman"/>
          <w:sz w:val="24"/>
          <w:szCs w:val="24"/>
        </w:rPr>
        <w:t>za 202</w:t>
      </w:r>
      <w:r w:rsidR="0089262A">
        <w:rPr>
          <w:rFonts w:ascii="Times New Roman" w:hAnsi="Times New Roman" w:cs="Times New Roman"/>
          <w:sz w:val="24"/>
          <w:szCs w:val="24"/>
        </w:rPr>
        <w:t>5</w:t>
      </w:r>
      <w:r w:rsidRPr="0049617B">
        <w:rPr>
          <w:rFonts w:ascii="Times New Roman" w:hAnsi="Times New Roman" w:cs="Times New Roman"/>
          <w:sz w:val="24"/>
          <w:szCs w:val="24"/>
        </w:rPr>
        <w:t>. godinu (»Službeni vjesnik«, broj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3E8A">
        <w:rPr>
          <w:rFonts w:ascii="Times New Roman" w:hAnsi="Times New Roman" w:cs="Times New Roman"/>
          <w:sz w:val="24"/>
          <w:szCs w:val="24"/>
        </w:rPr>
        <w:t>100/24</w:t>
      </w:r>
      <w:r w:rsidRPr="0049617B">
        <w:rPr>
          <w:rFonts w:ascii="Times New Roman" w:hAnsi="Times New Roman" w:cs="Times New Roman"/>
          <w:sz w:val="24"/>
          <w:szCs w:val="24"/>
        </w:rPr>
        <w:t xml:space="preserve">) planirana su sredstva u iznosu od </w:t>
      </w:r>
      <w:r w:rsidR="00943E8A">
        <w:rPr>
          <w:rFonts w:ascii="Times New Roman" w:hAnsi="Times New Roman" w:cs="Times New Roman"/>
          <w:sz w:val="24"/>
          <w:szCs w:val="24"/>
        </w:rPr>
        <w:t xml:space="preserve">7.000,00 </w:t>
      </w:r>
      <w:r>
        <w:rPr>
          <w:rFonts w:ascii="Times New Roman" w:hAnsi="Times New Roman" w:cs="Times New Roman"/>
          <w:sz w:val="24"/>
          <w:szCs w:val="24"/>
        </w:rPr>
        <w:t>EUR</w:t>
      </w:r>
      <w:r w:rsidRPr="0049617B">
        <w:rPr>
          <w:rFonts w:ascii="Times New Roman" w:hAnsi="Times New Roman" w:cs="Times New Roman"/>
          <w:sz w:val="24"/>
          <w:szCs w:val="24"/>
        </w:rPr>
        <w:t xml:space="preserve">, a ostvarena su u iznosu od </w:t>
      </w:r>
      <w:r w:rsidR="00943E8A">
        <w:rPr>
          <w:rFonts w:ascii="Times New Roman" w:hAnsi="Times New Roman" w:cs="Times New Roman"/>
          <w:sz w:val="24"/>
          <w:szCs w:val="24"/>
        </w:rPr>
        <w:t xml:space="preserve">1.221,18 </w:t>
      </w:r>
      <w:r w:rsidRPr="009E59D9">
        <w:rPr>
          <w:rFonts w:ascii="Times New Roman" w:hAnsi="Times New Roman" w:cs="Times New Roman"/>
          <w:sz w:val="24"/>
          <w:szCs w:val="24"/>
        </w:rPr>
        <w:t xml:space="preserve">EUR koja su utrošena za </w:t>
      </w:r>
      <w:r w:rsidR="00F37F8F">
        <w:rPr>
          <w:rFonts w:ascii="Times New Roman" w:hAnsi="Times New Roman" w:cs="Times New Roman"/>
          <w:sz w:val="24"/>
          <w:szCs w:val="24"/>
        </w:rPr>
        <w:t>rješavanje stambenih pitanja socijalno ugroženih osoba s područja grada Čazme.</w:t>
      </w:r>
    </w:p>
    <w:p w14:paraId="19A78F3C" w14:textId="77777777" w:rsidR="0007625F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D19C24" w14:textId="77777777" w:rsidR="0007625F" w:rsidRPr="0049617B" w:rsidRDefault="0007625F" w:rsidP="000762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5FFF5F" w14:textId="77777777" w:rsidR="0007625F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617B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5A8945C" w14:textId="77777777" w:rsidR="0007625F" w:rsidRPr="0049617B" w:rsidRDefault="0007625F" w:rsidP="0007625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D4C7BD" w14:textId="50C345DE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49617B">
        <w:rPr>
          <w:rFonts w:ascii="Times New Roman" w:hAnsi="Times New Roman" w:cs="Times New Roman"/>
          <w:sz w:val="24"/>
          <w:szCs w:val="24"/>
        </w:rPr>
        <w:t xml:space="preserve">vo Izvješće </w:t>
      </w:r>
      <w:r w:rsidR="0089262A">
        <w:rPr>
          <w:rFonts w:ascii="Times New Roman" w:hAnsi="Times New Roman" w:cs="Times New Roman"/>
          <w:sz w:val="24"/>
          <w:szCs w:val="24"/>
        </w:rPr>
        <w:t xml:space="preserve">stupa na snagu danom donošenja i </w:t>
      </w:r>
      <w:r w:rsidRPr="0049617B">
        <w:rPr>
          <w:rFonts w:ascii="Times New Roman" w:hAnsi="Times New Roman" w:cs="Times New Roman"/>
          <w:sz w:val="24"/>
          <w:szCs w:val="24"/>
        </w:rPr>
        <w:t>objavit</w:t>
      </w:r>
      <w:r w:rsidR="0089262A">
        <w:rPr>
          <w:rFonts w:ascii="Times New Roman" w:hAnsi="Times New Roman" w:cs="Times New Roman"/>
          <w:sz w:val="24"/>
          <w:szCs w:val="24"/>
        </w:rPr>
        <w:t>i</w:t>
      </w:r>
      <w:r w:rsidRPr="0049617B">
        <w:rPr>
          <w:rFonts w:ascii="Times New Roman" w:hAnsi="Times New Roman" w:cs="Times New Roman"/>
          <w:sz w:val="24"/>
          <w:szCs w:val="24"/>
        </w:rPr>
        <w:t xml:space="preserve"> će se u »Službenom vjesniku« Grada Čazme. </w:t>
      </w:r>
    </w:p>
    <w:p w14:paraId="79FF6A9C" w14:textId="7777777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5525C60C" w14:textId="77777777" w:rsidR="006F0F82" w:rsidRPr="0049617B" w:rsidRDefault="006F0F82" w:rsidP="0007625F">
      <w:pPr>
        <w:rPr>
          <w:rFonts w:ascii="Times New Roman" w:hAnsi="Times New Roman" w:cs="Times New Roman"/>
          <w:sz w:val="24"/>
          <w:szCs w:val="24"/>
        </w:rPr>
      </w:pPr>
    </w:p>
    <w:p w14:paraId="56A9D16A" w14:textId="77777777" w:rsidR="0007625F" w:rsidRDefault="0007625F" w:rsidP="0007625F">
      <w:pPr>
        <w:rPr>
          <w:rFonts w:ascii="Times New Roman" w:hAnsi="Times New Roman" w:cs="Times New Roman"/>
          <w:sz w:val="24"/>
          <w:szCs w:val="24"/>
        </w:rPr>
      </w:pPr>
    </w:p>
    <w:p w14:paraId="4BD3BB54" w14:textId="77777777" w:rsidR="0007625F" w:rsidRPr="006F0F82" w:rsidRDefault="0007625F" w:rsidP="0007625F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F0F82">
        <w:rPr>
          <w:rFonts w:ascii="Times New Roman" w:hAnsi="Times New Roman" w:cs="Times New Roman"/>
          <w:b/>
          <w:bCs/>
          <w:sz w:val="24"/>
          <w:szCs w:val="24"/>
        </w:rPr>
        <w:t>Predsjednik Gradskog vijeća</w:t>
      </w:r>
    </w:p>
    <w:p w14:paraId="53C43268" w14:textId="77777777" w:rsidR="006F0F82" w:rsidRPr="006F0F82" w:rsidRDefault="006F0F82" w:rsidP="0007625F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4C66DF8" w14:textId="0D2C044B" w:rsidR="0007625F" w:rsidRPr="006F0F82" w:rsidRDefault="0007625F" w:rsidP="0007625F">
      <w:pPr>
        <w:tabs>
          <w:tab w:val="left" w:pos="607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F0F8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  <w:r w:rsidR="006F0F82" w:rsidRPr="006F0F82"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6F0F82">
        <w:rPr>
          <w:rFonts w:ascii="Times New Roman" w:hAnsi="Times New Roman" w:cs="Times New Roman"/>
          <w:b/>
          <w:bCs/>
          <w:sz w:val="24"/>
          <w:szCs w:val="24"/>
        </w:rPr>
        <w:t xml:space="preserve"> Igor Grčić</w:t>
      </w:r>
    </w:p>
    <w:p w14:paraId="0EFD8F90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0793279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34921769" w14:textId="77777777" w:rsidR="00D707B3" w:rsidRPr="007A6BD9" w:rsidRDefault="00D707B3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6398ED9C" w14:textId="77777777" w:rsidR="00D707B3" w:rsidRPr="007A6BD9" w:rsidRDefault="00693AB1" w:rsidP="00D707B3">
      <w:pPr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 </w:t>
      </w:r>
    </w:p>
    <w:p w14:paraId="7CE06B09" w14:textId="77777777" w:rsidR="00D707B3" w:rsidRPr="007A6BD9" w:rsidRDefault="00D707B3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87731A7" w14:textId="77777777" w:rsidR="008C5FE5" w:rsidRPr="007A6BD9" w:rsidRDefault="008C5FE5" w:rsidP="00D707B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A5B82" w14:textId="77777777" w:rsidR="00D707B3" w:rsidRPr="007A6BD9" w:rsidRDefault="00D707B3" w:rsidP="00D707B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54831DED" w14:textId="77777777" w:rsidR="0089262A" w:rsidRPr="0089262A" w:rsidRDefault="0089262A" w:rsidP="0089262A">
      <w:pPr>
        <w:rPr>
          <w:rFonts w:eastAsia="Times New Roman" w:cs="Times New Roman"/>
        </w:rPr>
      </w:pPr>
    </w:p>
    <w:sectPr w:rsidR="0089262A" w:rsidRPr="0089262A">
      <w:headerReference w:type="default" r:id="rId9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8ED2E" w14:textId="77777777" w:rsidR="00393D41" w:rsidRDefault="00393D41" w:rsidP="0089262A">
      <w:r>
        <w:separator/>
      </w:r>
    </w:p>
  </w:endnote>
  <w:endnote w:type="continuationSeparator" w:id="0">
    <w:p w14:paraId="1A81AF86" w14:textId="77777777" w:rsidR="00393D41" w:rsidRDefault="00393D41" w:rsidP="008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1C27E" w14:textId="77777777" w:rsidR="00393D41" w:rsidRDefault="00393D41" w:rsidP="0089262A">
      <w:r>
        <w:separator/>
      </w:r>
    </w:p>
  </w:footnote>
  <w:footnote w:type="continuationSeparator" w:id="0">
    <w:p w14:paraId="362CD9E9" w14:textId="77777777" w:rsidR="00393D41" w:rsidRDefault="00393D41" w:rsidP="0089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E7247" w14:textId="0A4DD43C" w:rsidR="0089262A" w:rsidRDefault="0089262A" w:rsidP="0089262A">
    <w:pPr>
      <w:pStyle w:val="Zaglavlje"/>
      <w:tabs>
        <w:tab w:val="clear" w:pos="4536"/>
        <w:tab w:val="clear" w:pos="9072"/>
        <w:tab w:val="left" w:pos="7095"/>
      </w:tabs>
    </w:pPr>
    <w:r>
      <w:tab/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580"/>
    <w:rsid w:val="00040E58"/>
    <w:rsid w:val="0007625F"/>
    <w:rsid w:val="00275B0C"/>
    <w:rsid w:val="003065F5"/>
    <w:rsid w:val="00347D72"/>
    <w:rsid w:val="00393D41"/>
    <w:rsid w:val="003F65C1"/>
    <w:rsid w:val="00421BCF"/>
    <w:rsid w:val="005B4DA0"/>
    <w:rsid w:val="0069292A"/>
    <w:rsid w:val="00693AB1"/>
    <w:rsid w:val="00693EB2"/>
    <w:rsid w:val="006F0F82"/>
    <w:rsid w:val="00706249"/>
    <w:rsid w:val="0072586C"/>
    <w:rsid w:val="007A6BD9"/>
    <w:rsid w:val="0089262A"/>
    <w:rsid w:val="008A562A"/>
    <w:rsid w:val="008C5FE5"/>
    <w:rsid w:val="00943E8A"/>
    <w:rsid w:val="009B7A12"/>
    <w:rsid w:val="00A43CD9"/>
    <w:rsid w:val="00A836D0"/>
    <w:rsid w:val="00AC35DA"/>
    <w:rsid w:val="00B92D0F"/>
    <w:rsid w:val="00C9578C"/>
    <w:rsid w:val="00D42973"/>
    <w:rsid w:val="00D707B3"/>
    <w:rsid w:val="00E55405"/>
    <w:rsid w:val="00E81D4A"/>
    <w:rsid w:val="00F37C88"/>
    <w:rsid w:val="00F3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7E4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89262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9262A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8926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9262A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Marina Sikora</cp:lastModifiedBy>
  <cp:revision>6</cp:revision>
  <cp:lastPrinted>2026-05-06T12:34:00Z</cp:lastPrinted>
  <dcterms:created xsi:type="dcterms:W3CDTF">2026-05-06T12:34:00Z</dcterms:created>
  <dcterms:modified xsi:type="dcterms:W3CDTF">2026-05-07T10:12:00Z</dcterms:modified>
</cp:coreProperties>
</file>